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91E6D" w14:textId="61C0D6AA" w:rsidR="39F3270A" w:rsidRDefault="474D1CA0" w:rsidP="474D1CA0">
      <w:pPr>
        <w:spacing w:after="0"/>
        <w:jc w:val="center"/>
        <w:rPr>
          <w:rFonts w:asciiTheme="majorHAnsi" w:eastAsiaTheme="majorEastAsia" w:hAnsiTheme="majorHAnsi" w:cstheme="majorBidi"/>
          <w:b/>
          <w:bCs/>
          <w:sz w:val="32"/>
          <w:szCs w:val="32"/>
        </w:rPr>
      </w:pPr>
      <w:r w:rsidRPr="474D1CA0">
        <w:rPr>
          <w:rFonts w:asciiTheme="majorHAnsi" w:eastAsiaTheme="majorEastAsia" w:hAnsiTheme="majorHAnsi" w:cstheme="majorBidi"/>
          <w:b/>
          <w:bCs/>
          <w:sz w:val="32"/>
          <w:szCs w:val="32"/>
        </w:rPr>
        <w:t>Christy Fowlston</w:t>
      </w:r>
    </w:p>
    <w:p w14:paraId="192DD346" w14:textId="6D42ADA2" w:rsidR="39F3270A" w:rsidRDefault="39F3270A" w:rsidP="39F3270A">
      <w:pPr>
        <w:spacing w:after="0"/>
        <w:jc w:val="center"/>
        <w:rPr>
          <w:rFonts w:asciiTheme="majorHAnsi" w:eastAsiaTheme="majorEastAsia" w:hAnsiTheme="majorHAnsi" w:cstheme="majorBidi"/>
          <w:sz w:val="28"/>
          <w:szCs w:val="28"/>
        </w:rPr>
      </w:pPr>
      <w:r w:rsidRPr="39F3270A">
        <w:rPr>
          <w:rFonts w:asciiTheme="majorHAnsi" w:eastAsiaTheme="majorEastAsia" w:hAnsiTheme="majorHAnsi" w:cstheme="majorBidi"/>
          <w:sz w:val="28"/>
          <w:szCs w:val="28"/>
        </w:rPr>
        <w:t>Integrative Psychotherapist</w:t>
      </w:r>
    </w:p>
    <w:p w14:paraId="4D559FD5" w14:textId="590245A4" w:rsidR="39F3270A" w:rsidRDefault="39F3270A" w:rsidP="39F3270A">
      <w:pPr>
        <w:spacing w:after="0"/>
        <w:jc w:val="center"/>
        <w:rPr>
          <w:rFonts w:asciiTheme="majorHAnsi" w:eastAsiaTheme="majorEastAsia" w:hAnsiTheme="majorHAnsi" w:cstheme="majorBidi"/>
          <w:sz w:val="28"/>
          <w:szCs w:val="28"/>
        </w:rPr>
      </w:pPr>
      <w:r w:rsidRPr="39F3270A">
        <w:rPr>
          <w:rFonts w:asciiTheme="majorHAnsi" w:eastAsiaTheme="majorEastAsia" w:hAnsiTheme="majorHAnsi" w:cstheme="majorBidi"/>
          <w:sz w:val="28"/>
          <w:szCs w:val="28"/>
        </w:rPr>
        <w:t>MSc Integrative Psychotherapy</w:t>
      </w:r>
    </w:p>
    <w:p w14:paraId="265528D5" w14:textId="21052DC0" w:rsidR="39F3270A" w:rsidRDefault="39F3270A" w:rsidP="39F3270A">
      <w:pPr>
        <w:spacing w:after="0"/>
        <w:jc w:val="center"/>
        <w:rPr>
          <w:rFonts w:asciiTheme="majorHAnsi" w:eastAsiaTheme="majorEastAsia" w:hAnsiTheme="majorHAnsi" w:cstheme="majorBidi"/>
          <w:sz w:val="28"/>
          <w:szCs w:val="28"/>
        </w:rPr>
      </w:pPr>
      <w:r w:rsidRPr="39F3270A">
        <w:rPr>
          <w:rFonts w:asciiTheme="majorHAnsi" w:eastAsiaTheme="majorEastAsia" w:hAnsiTheme="majorHAnsi" w:cstheme="majorBidi"/>
          <w:sz w:val="28"/>
          <w:szCs w:val="28"/>
        </w:rPr>
        <w:t>UK Council for Psychotherapy (UKCP) Registration No. 2011169260</w:t>
      </w:r>
    </w:p>
    <w:p w14:paraId="6C0E89A1" w14:textId="6DCA96BF" w:rsidR="39F3270A" w:rsidRDefault="64B15576" w:rsidP="64B15576">
      <w:pPr>
        <w:spacing w:after="0"/>
        <w:jc w:val="center"/>
        <w:rPr>
          <w:rFonts w:asciiTheme="majorHAnsi" w:eastAsiaTheme="majorEastAsia" w:hAnsiTheme="majorHAnsi" w:cstheme="majorBidi"/>
          <w:b/>
          <w:bCs/>
          <w:sz w:val="28"/>
          <w:szCs w:val="28"/>
        </w:rPr>
      </w:pPr>
      <w:r w:rsidRPr="64B15576">
        <w:rPr>
          <w:rFonts w:asciiTheme="majorHAnsi" w:eastAsiaTheme="majorEastAsia" w:hAnsiTheme="majorHAnsi" w:cstheme="majorBidi"/>
          <w:sz w:val="28"/>
          <w:szCs w:val="28"/>
        </w:rPr>
        <w:t>Mobile: 07419203173 email: christy.fowlston@protonmail.com</w:t>
      </w:r>
    </w:p>
    <w:p w14:paraId="01993AAE" w14:textId="0085680F" w:rsidR="474D1CA0" w:rsidRDefault="474D1CA0" w:rsidP="474D1CA0">
      <w:pPr>
        <w:spacing w:after="0"/>
        <w:jc w:val="center"/>
        <w:rPr>
          <w:rFonts w:asciiTheme="majorHAnsi" w:eastAsiaTheme="majorEastAsia" w:hAnsiTheme="majorHAnsi" w:cstheme="majorBidi"/>
          <w:sz w:val="28"/>
          <w:szCs w:val="28"/>
        </w:rPr>
      </w:pPr>
    </w:p>
    <w:p w14:paraId="22FCB2BF" w14:textId="055FA910" w:rsidR="474D1CA0" w:rsidRPr="004B5257" w:rsidRDefault="474D1CA0" w:rsidP="474D1CA0">
      <w:pPr>
        <w:spacing w:after="0"/>
        <w:jc w:val="center"/>
        <w:rPr>
          <w:rFonts w:eastAsiaTheme="majorEastAsia" w:cstheme="minorHAnsi"/>
          <w:b/>
          <w:bCs/>
          <w:sz w:val="28"/>
          <w:szCs w:val="28"/>
        </w:rPr>
      </w:pPr>
      <w:r w:rsidRPr="004B5257">
        <w:rPr>
          <w:rFonts w:eastAsiaTheme="majorEastAsia" w:cstheme="minorHAnsi"/>
          <w:b/>
          <w:bCs/>
          <w:sz w:val="28"/>
          <w:szCs w:val="28"/>
        </w:rPr>
        <w:t>Counselling &amp; Psychotherapy Agreement 2022</w:t>
      </w:r>
    </w:p>
    <w:p w14:paraId="3C1A73BB" w14:textId="7F4D5E21" w:rsidR="474D1CA0" w:rsidRDefault="474D1CA0" w:rsidP="474D1CA0">
      <w:pPr>
        <w:spacing w:after="0"/>
        <w:jc w:val="center"/>
        <w:rPr>
          <w:rFonts w:eastAsiaTheme="minorEastAsia"/>
          <w:b/>
          <w:bCs/>
          <w:sz w:val="24"/>
          <w:szCs w:val="24"/>
        </w:rPr>
      </w:pPr>
    </w:p>
    <w:p w14:paraId="4739C4DE" w14:textId="6203B6E1" w:rsidR="474D1CA0" w:rsidRPr="004B5257" w:rsidRDefault="474D1CA0" w:rsidP="474D1CA0">
      <w:pPr>
        <w:spacing w:after="120"/>
        <w:rPr>
          <w:rFonts w:eastAsiaTheme="majorEastAsia" w:cstheme="minorHAnsi"/>
          <w:b/>
          <w:bCs/>
          <w:sz w:val="24"/>
          <w:szCs w:val="24"/>
        </w:rPr>
      </w:pPr>
      <w:r w:rsidRPr="004B5257">
        <w:rPr>
          <w:rFonts w:eastAsiaTheme="majorEastAsia" w:cstheme="minorHAnsi"/>
          <w:b/>
          <w:bCs/>
          <w:sz w:val="24"/>
          <w:szCs w:val="24"/>
        </w:rPr>
        <w:t>The Process of therapy</w:t>
      </w:r>
    </w:p>
    <w:p w14:paraId="793CDCF0" w14:textId="3D9FAACA" w:rsidR="474D1CA0" w:rsidRPr="00710509" w:rsidRDefault="64B15576" w:rsidP="64B15576">
      <w:pPr>
        <w:spacing w:after="120"/>
        <w:jc w:val="both"/>
        <w:rPr>
          <w:rFonts w:eastAsiaTheme="minorEastAsia"/>
          <w:b/>
          <w:bCs/>
          <w:sz w:val="24"/>
          <w:szCs w:val="24"/>
        </w:rPr>
      </w:pPr>
      <w:r w:rsidRPr="64B15576">
        <w:rPr>
          <w:rFonts w:eastAsiaTheme="minorEastAsia"/>
          <w:sz w:val="24"/>
          <w:szCs w:val="24"/>
        </w:rPr>
        <w:t xml:space="preserve">Psychotherapy is a process which helps people to express themselves to a trained professional who is outside of their normal day-to-day life. Therapy can help people to make new choices, or to reach decisions about how to deal with their concerns. </w:t>
      </w:r>
    </w:p>
    <w:p w14:paraId="3295BC53" w14:textId="2DEEE4A4" w:rsidR="474D1CA0" w:rsidRPr="00D53117" w:rsidRDefault="64B15576" w:rsidP="64B15576">
      <w:pPr>
        <w:pStyle w:val="ListParagraph"/>
        <w:numPr>
          <w:ilvl w:val="0"/>
          <w:numId w:val="1"/>
        </w:numPr>
        <w:spacing w:after="120"/>
        <w:jc w:val="both"/>
        <w:rPr>
          <w:b/>
          <w:bCs/>
          <w:sz w:val="24"/>
          <w:szCs w:val="24"/>
        </w:rPr>
      </w:pPr>
      <w:r w:rsidRPr="64B15576">
        <w:rPr>
          <w:rFonts w:eastAsiaTheme="minorEastAsia"/>
          <w:sz w:val="24"/>
          <w:szCs w:val="24"/>
        </w:rPr>
        <w:t xml:space="preserve">As your therapist, I will encourage you to talk about what is on your mind and listen carefully to what you have to say. This will help us both to become clearer about the extent and effects of any difficulties, </w:t>
      </w:r>
      <w:proofErr w:type="gramStart"/>
      <w:r w:rsidRPr="64B15576">
        <w:rPr>
          <w:rFonts w:eastAsiaTheme="minorEastAsia"/>
          <w:sz w:val="24"/>
          <w:szCs w:val="24"/>
        </w:rPr>
        <w:t>and also</w:t>
      </w:r>
      <w:proofErr w:type="gramEnd"/>
      <w:r w:rsidRPr="64B15576">
        <w:rPr>
          <w:rFonts w:eastAsiaTheme="minorEastAsia"/>
          <w:sz w:val="24"/>
          <w:szCs w:val="24"/>
        </w:rPr>
        <w:t xml:space="preserve"> enable us to identify some of your strengths and internal resources. The aim will be to help you to find possible solutions that could work for you in the future.</w:t>
      </w:r>
    </w:p>
    <w:p w14:paraId="0CC8B033" w14:textId="25936A1B" w:rsidR="39F3270A" w:rsidRPr="006F5C4D" w:rsidRDefault="64B15576" w:rsidP="64B15576">
      <w:pPr>
        <w:pStyle w:val="ListParagraph"/>
        <w:numPr>
          <w:ilvl w:val="0"/>
          <w:numId w:val="1"/>
        </w:numPr>
        <w:spacing w:after="120"/>
        <w:jc w:val="both"/>
        <w:rPr>
          <w:b/>
          <w:bCs/>
          <w:sz w:val="24"/>
          <w:szCs w:val="24"/>
        </w:rPr>
      </w:pPr>
      <w:r w:rsidRPr="64B15576">
        <w:rPr>
          <w:rFonts w:eastAsiaTheme="minorEastAsia"/>
          <w:sz w:val="24"/>
          <w:szCs w:val="24"/>
        </w:rPr>
        <w:t>As we are working together, I will ask you about your thoughts, feelings and actions and together we will try to make sense of how these interact.</w:t>
      </w:r>
    </w:p>
    <w:p w14:paraId="71F9DCD7" w14:textId="7B40624E" w:rsidR="00E915FC" w:rsidRPr="008B36BF" w:rsidRDefault="64B15576" w:rsidP="64B15576">
      <w:pPr>
        <w:pStyle w:val="ListParagraph"/>
        <w:numPr>
          <w:ilvl w:val="0"/>
          <w:numId w:val="1"/>
        </w:numPr>
        <w:spacing w:after="120"/>
        <w:jc w:val="both"/>
        <w:rPr>
          <w:b/>
          <w:bCs/>
          <w:sz w:val="24"/>
          <w:szCs w:val="24"/>
        </w:rPr>
      </w:pPr>
      <w:r w:rsidRPr="64B15576">
        <w:rPr>
          <w:rFonts w:eastAsiaTheme="minorEastAsia"/>
          <w:sz w:val="24"/>
          <w:szCs w:val="24"/>
        </w:rPr>
        <w:t xml:space="preserve">I will work collaboratively with you and </w:t>
      </w:r>
      <w:proofErr w:type="spellStart"/>
      <w:r w:rsidRPr="64B15576">
        <w:rPr>
          <w:rFonts w:eastAsiaTheme="minorEastAsia"/>
          <w:sz w:val="24"/>
          <w:szCs w:val="24"/>
        </w:rPr>
        <w:t>honour</w:t>
      </w:r>
      <w:proofErr w:type="spellEnd"/>
      <w:r w:rsidRPr="64B15576">
        <w:rPr>
          <w:rFonts w:eastAsiaTheme="minorEastAsia"/>
          <w:sz w:val="24"/>
          <w:szCs w:val="24"/>
        </w:rPr>
        <w:t xml:space="preserve"> your choices.</w:t>
      </w:r>
    </w:p>
    <w:p w14:paraId="02583F76" w14:textId="58C46CF4" w:rsidR="00477B57" w:rsidRPr="009279D1" w:rsidRDefault="64B15576" w:rsidP="64B15576">
      <w:pPr>
        <w:pStyle w:val="ListParagraph"/>
        <w:numPr>
          <w:ilvl w:val="0"/>
          <w:numId w:val="1"/>
        </w:numPr>
        <w:spacing w:after="120"/>
        <w:jc w:val="both"/>
        <w:rPr>
          <w:b/>
          <w:bCs/>
          <w:sz w:val="24"/>
          <w:szCs w:val="24"/>
        </w:rPr>
      </w:pPr>
      <w:r w:rsidRPr="64B15576">
        <w:rPr>
          <w:rFonts w:eastAsiaTheme="minorEastAsia"/>
          <w:sz w:val="24"/>
          <w:szCs w:val="24"/>
        </w:rPr>
        <w:t>Endings are very important in therapy. You are free to end at any time, but if for any reason you are thinking about ending the process, please come and discuss this with me. This will allow us to review whatever we need to and, if appropriate, to end the process satisfactorily.</w:t>
      </w:r>
    </w:p>
    <w:p w14:paraId="7FDC499B" w14:textId="77777777" w:rsidR="009279D1" w:rsidRPr="004B5257" w:rsidRDefault="64B15576" w:rsidP="64B15576">
      <w:pPr>
        <w:spacing w:after="120"/>
        <w:jc w:val="both"/>
        <w:rPr>
          <w:rFonts w:eastAsiaTheme="majorEastAsia"/>
          <w:b/>
          <w:bCs/>
          <w:sz w:val="24"/>
          <w:szCs w:val="24"/>
        </w:rPr>
      </w:pPr>
      <w:r w:rsidRPr="64B15576">
        <w:rPr>
          <w:rFonts w:eastAsiaTheme="majorEastAsia"/>
          <w:b/>
          <w:bCs/>
          <w:sz w:val="24"/>
          <w:szCs w:val="24"/>
        </w:rPr>
        <w:t>Appointments</w:t>
      </w:r>
    </w:p>
    <w:p w14:paraId="4100B4A6" w14:textId="77777777" w:rsidR="009279D1" w:rsidRPr="00710509" w:rsidRDefault="64B15576" w:rsidP="64B15576">
      <w:pPr>
        <w:spacing w:after="120"/>
        <w:jc w:val="both"/>
        <w:rPr>
          <w:rFonts w:eastAsiaTheme="minorEastAsia"/>
          <w:sz w:val="24"/>
          <w:szCs w:val="24"/>
        </w:rPr>
      </w:pPr>
      <w:r w:rsidRPr="64B15576">
        <w:rPr>
          <w:rFonts w:eastAsiaTheme="minorEastAsia"/>
          <w:sz w:val="24"/>
          <w:szCs w:val="24"/>
        </w:rPr>
        <w:t>Each session will last for approximately 50 minutes.</w:t>
      </w:r>
    </w:p>
    <w:p w14:paraId="531F092A" w14:textId="5C804EF9" w:rsidR="009279D1" w:rsidRDefault="64B15576" w:rsidP="64B15576">
      <w:pPr>
        <w:pStyle w:val="ListParagraph"/>
        <w:numPr>
          <w:ilvl w:val="0"/>
          <w:numId w:val="2"/>
        </w:numPr>
        <w:spacing w:after="120"/>
        <w:jc w:val="both"/>
        <w:rPr>
          <w:rFonts w:eastAsiaTheme="minorEastAsia"/>
          <w:b/>
          <w:bCs/>
          <w:sz w:val="24"/>
          <w:szCs w:val="24"/>
        </w:rPr>
      </w:pPr>
      <w:r w:rsidRPr="64B15576">
        <w:rPr>
          <w:rFonts w:eastAsiaTheme="minorEastAsia"/>
          <w:sz w:val="24"/>
          <w:szCs w:val="24"/>
        </w:rPr>
        <w:t>It is important for effective therapy that we try to maintain regular contact, normally this will be weekly.</w:t>
      </w:r>
    </w:p>
    <w:p w14:paraId="68AF6753" w14:textId="452C4595" w:rsidR="009279D1" w:rsidRDefault="64B15576" w:rsidP="64B15576">
      <w:pPr>
        <w:pStyle w:val="ListParagraph"/>
        <w:numPr>
          <w:ilvl w:val="0"/>
          <w:numId w:val="2"/>
        </w:numPr>
        <w:spacing w:after="120"/>
        <w:jc w:val="both"/>
        <w:rPr>
          <w:b/>
          <w:bCs/>
          <w:sz w:val="24"/>
          <w:szCs w:val="24"/>
        </w:rPr>
      </w:pPr>
      <w:r w:rsidRPr="64B15576">
        <w:rPr>
          <w:rFonts w:eastAsiaTheme="minorEastAsia"/>
          <w:sz w:val="24"/>
          <w:szCs w:val="24"/>
        </w:rPr>
        <w:t>If you arrive late for any reason, the session will still finish at the appointed time (i.e., approximately fifty minutes from the scheduled start time).</w:t>
      </w:r>
    </w:p>
    <w:p w14:paraId="3F95DEF3" w14:textId="12886443" w:rsidR="64B15576" w:rsidRDefault="64B15576" w:rsidP="64B15576">
      <w:pPr>
        <w:pStyle w:val="ListParagraph"/>
        <w:numPr>
          <w:ilvl w:val="0"/>
          <w:numId w:val="2"/>
        </w:numPr>
        <w:spacing w:after="120"/>
        <w:jc w:val="both"/>
        <w:rPr>
          <w:rFonts w:asciiTheme="minorEastAsia" w:eastAsiaTheme="minorEastAsia" w:hAnsiTheme="minorEastAsia" w:cstheme="minorEastAsia"/>
          <w:b/>
          <w:bCs/>
          <w:sz w:val="24"/>
          <w:szCs w:val="24"/>
        </w:rPr>
      </w:pPr>
      <w:r w:rsidRPr="64B15576">
        <w:rPr>
          <w:rFonts w:eastAsiaTheme="minorEastAsia"/>
          <w:sz w:val="24"/>
          <w:szCs w:val="24"/>
        </w:rPr>
        <w:t xml:space="preserve">I will take all reasonable precautions to make sure that the therapy space is free from interruptions. I ask you to also find a private space, free from distractions for our sessions. </w:t>
      </w:r>
    </w:p>
    <w:p w14:paraId="56B56CDB" w14:textId="2A5F3AB0" w:rsidR="64B15576" w:rsidRPr="00D8421F" w:rsidRDefault="64B15576" w:rsidP="64B15576">
      <w:pPr>
        <w:pStyle w:val="ListParagraph"/>
        <w:numPr>
          <w:ilvl w:val="0"/>
          <w:numId w:val="2"/>
        </w:numPr>
        <w:spacing w:after="120"/>
        <w:jc w:val="both"/>
        <w:rPr>
          <w:b/>
          <w:bCs/>
          <w:sz w:val="24"/>
          <w:szCs w:val="24"/>
        </w:rPr>
      </w:pPr>
      <w:r w:rsidRPr="64B15576">
        <w:rPr>
          <w:rFonts w:eastAsiaTheme="minorEastAsia"/>
          <w:sz w:val="24"/>
          <w:szCs w:val="24"/>
        </w:rPr>
        <w:t xml:space="preserve">If you need to contact me to discuss appointment arrangements, you can reach me by emailing </w:t>
      </w:r>
      <w:hyperlink r:id="rId6">
        <w:r w:rsidRPr="64B15576">
          <w:rPr>
            <w:rStyle w:val="Hyperlink"/>
            <w:rFonts w:eastAsiaTheme="minorEastAsia"/>
            <w:sz w:val="24"/>
            <w:szCs w:val="24"/>
          </w:rPr>
          <w:t>christy.fowlston@protonmail.com,</w:t>
        </w:r>
      </w:hyperlink>
      <w:r w:rsidRPr="64B15576">
        <w:rPr>
          <w:rFonts w:eastAsiaTheme="minorEastAsia"/>
          <w:sz w:val="24"/>
          <w:szCs w:val="24"/>
        </w:rPr>
        <w:t xml:space="preserve"> or by texting or calling 07419203173. There is voicemail on my number, if you leave a message then I will try to return your call by the end of the working day.</w:t>
      </w:r>
    </w:p>
    <w:p w14:paraId="3D110464" w14:textId="77777777" w:rsidR="00D8421F" w:rsidRDefault="00D8421F" w:rsidP="00D8421F">
      <w:pPr>
        <w:pStyle w:val="ListParagraph"/>
        <w:spacing w:after="120"/>
        <w:jc w:val="both"/>
        <w:rPr>
          <w:b/>
          <w:bCs/>
          <w:sz w:val="24"/>
          <w:szCs w:val="24"/>
        </w:rPr>
      </w:pPr>
    </w:p>
    <w:p w14:paraId="53506132" w14:textId="69DEE155" w:rsidR="00477B57" w:rsidRPr="009279D1" w:rsidRDefault="00477B57" w:rsidP="009279D1">
      <w:pPr>
        <w:spacing w:after="120"/>
        <w:rPr>
          <w:b/>
          <w:bCs/>
          <w:sz w:val="24"/>
          <w:szCs w:val="24"/>
        </w:rPr>
      </w:pPr>
      <w:r w:rsidRPr="009279D1">
        <w:rPr>
          <w:b/>
          <w:bCs/>
          <w:sz w:val="24"/>
          <w:szCs w:val="24"/>
        </w:rPr>
        <w:lastRenderedPageBreak/>
        <w:t>Fees</w:t>
      </w:r>
    </w:p>
    <w:p w14:paraId="4368F8CB" w14:textId="2C75C761" w:rsidR="00477B57" w:rsidRPr="009279D1" w:rsidRDefault="0001781D" w:rsidP="009279D1">
      <w:pPr>
        <w:pStyle w:val="ListParagraph"/>
        <w:numPr>
          <w:ilvl w:val="0"/>
          <w:numId w:val="7"/>
        </w:numPr>
        <w:spacing w:after="120"/>
        <w:rPr>
          <w:sz w:val="24"/>
          <w:szCs w:val="24"/>
        </w:rPr>
      </w:pPr>
      <w:r w:rsidRPr="009279D1">
        <w:rPr>
          <w:sz w:val="24"/>
          <w:szCs w:val="24"/>
        </w:rPr>
        <w:t xml:space="preserve">The fee is £50 per </w:t>
      </w:r>
      <w:r w:rsidR="004423B8" w:rsidRPr="009279D1">
        <w:rPr>
          <w:sz w:val="24"/>
          <w:szCs w:val="24"/>
        </w:rPr>
        <w:t>50-</w:t>
      </w:r>
      <w:r w:rsidRPr="009279D1">
        <w:rPr>
          <w:sz w:val="24"/>
          <w:szCs w:val="24"/>
        </w:rPr>
        <w:t>minute session</w:t>
      </w:r>
      <w:r w:rsidR="000303F2" w:rsidRPr="009279D1">
        <w:rPr>
          <w:sz w:val="24"/>
          <w:szCs w:val="24"/>
        </w:rPr>
        <w:t>.</w:t>
      </w:r>
    </w:p>
    <w:p w14:paraId="3BCC4467" w14:textId="78E60A96" w:rsidR="000303F2" w:rsidRPr="009279D1" w:rsidRDefault="000303F2" w:rsidP="009279D1">
      <w:pPr>
        <w:pStyle w:val="ListParagraph"/>
        <w:numPr>
          <w:ilvl w:val="0"/>
          <w:numId w:val="7"/>
        </w:numPr>
        <w:spacing w:after="120"/>
        <w:rPr>
          <w:sz w:val="24"/>
          <w:szCs w:val="24"/>
        </w:rPr>
      </w:pPr>
      <w:r w:rsidRPr="009279D1">
        <w:rPr>
          <w:sz w:val="24"/>
          <w:szCs w:val="24"/>
        </w:rPr>
        <w:t>Fees are normally due at the end of each se</w:t>
      </w:r>
      <w:r w:rsidR="009D126D" w:rsidRPr="009279D1">
        <w:rPr>
          <w:sz w:val="24"/>
          <w:szCs w:val="24"/>
        </w:rPr>
        <w:t>ssion</w:t>
      </w:r>
      <w:r w:rsidR="004423B8" w:rsidRPr="009279D1">
        <w:rPr>
          <w:sz w:val="24"/>
          <w:szCs w:val="24"/>
        </w:rPr>
        <w:t>.</w:t>
      </w:r>
    </w:p>
    <w:p w14:paraId="3EF7CF54" w14:textId="7608135C" w:rsidR="009D126D" w:rsidRPr="009279D1" w:rsidRDefault="64B15576" w:rsidP="009279D1">
      <w:pPr>
        <w:pStyle w:val="ListParagraph"/>
        <w:numPr>
          <w:ilvl w:val="0"/>
          <w:numId w:val="7"/>
        </w:numPr>
        <w:spacing w:after="120"/>
        <w:rPr>
          <w:sz w:val="24"/>
          <w:szCs w:val="24"/>
        </w:rPr>
      </w:pPr>
      <w:r w:rsidRPr="64B15576">
        <w:rPr>
          <w:sz w:val="24"/>
          <w:szCs w:val="24"/>
        </w:rPr>
        <w:t xml:space="preserve">Payment can be made by cash (in person), by </w:t>
      </w:r>
      <w:proofErr w:type="spellStart"/>
      <w:r w:rsidRPr="64B15576">
        <w:rPr>
          <w:sz w:val="24"/>
          <w:szCs w:val="24"/>
        </w:rPr>
        <w:t>Paypal</w:t>
      </w:r>
      <w:proofErr w:type="spellEnd"/>
      <w:r w:rsidRPr="64B15576">
        <w:rPr>
          <w:sz w:val="24"/>
          <w:szCs w:val="24"/>
        </w:rPr>
        <w:t>, or through BACS</w:t>
      </w:r>
    </w:p>
    <w:p w14:paraId="5209A80F" w14:textId="7C28F3D4" w:rsidR="00AC0F40" w:rsidRDefault="00820997" w:rsidP="00820997">
      <w:pPr>
        <w:spacing w:after="0" w:line="276" w:lineRule="auto"/>
        <w:ind w:left="360" w:firstLine="720"/>
      </w:pPr>
      <w:r>
        <w:rPr>
          <w:rFonts w:asciiTheme="majorHAnsi" w:hAnsiTheme="majorHAnsi" w:cstheme="majorHAnsi"/>
        </w:rPr>
        <w:t>Name</w:t>
      </w:r>
      <w:r w:rsidR="00AC0F40">
        <w:tab/>
      </w:r>
      <w:r>
        <w:t>Sean Fowlston</w:t>
      </w:r>
    </w:p>
    <w:p w14:paraId="57812BB4" w14:textId="2790B89B" w:rsidR="00AC0F40" w:rsidRDefault="00AC0F40" w:rsidP="00820997">
      <w:pPr>
        <w:spacing w:after="0" w:line="276" w:lineRule="auto"/>
        <w:ind w:left="360" w:firstLine="720"/>
      </w:pPr>
      <w:r w:rsidRPr="00820997">
        <w:rPr>
          <w:rFonts w:asciiTheme="majorHAnsi" w:hAnsiTheme="majorHAnsi" w:cstheme="majorHAnsi"/>
        </w:rPr>
        <w:t>Bank</w:t>
      </w:r>
      <w:r>
        <w:tab/>
      </w:r>
      <w:r w:rsidR="00820997">
        <w:t>11</w:t>
      </w:r>
      <w:r>
        <w:t>-</w:t>
      </w:r>
      <w:r w:rsidR="00820997">
        <w:t>10</w:t>
      </w:r>
      <w:r>
        <w:t>-</w:t>
      </w:r>
      <w:r w:rsidR="00820997">
        <w:t>31</w:t>
      </w:r>
    </w:p>
    <w:p w14:paraId="3695CD4B" w14:textId="03EECA5F" w:rsidR="00AC0F40" w:rsidRPr="009279D1" w:rsidRDefault="00AC0F40" w:rsidP="009279D1">
      <w:pPr>
        <w:spacing w:after="0" w:line="276" w:lineRule="auto"/>
        <w:ind w:left="360" w:firstLine="720"/>
      </w:pPr>
      <w:r w:rsidRPr="00C65168">
        <w:rPr>
          <w:rFonts w:asciiTheme="majorHAnsi" w:hAnsiTheme="majorHAnsi" w:cstheme="majorHAnsi"/>
        </w:rPr>
        <w:t>Account</w:t>
      </w:r>
      <w:r>
        <w:tab/>
        <w:t>0</w:t>
      </w:r>
      <w:r w:rsidR="00820997">
        <w:t>0396352</w:t>
      </w:r>
    </w:p>
    <w:p w14:paraId="09B36565" w14:textId="186F427F" w:rsidR="0040175D" w:rsidRDefault="0040175D" w:rsidP="0040175D">
      <w:pPr>
        <w:spacing w:after="120"/>
        <w:rPr>
          <w:b/>
          <w:bCs/>
          <w:sz w:val="24"/>
          <w:szCs w:val="24"/>
        </w:rPr>
      </w:pPr>
      <w:r w:rsidRPr="0040175D">
        <w:rPr>
          <w:b/>
          <w:bCs/>
          <w:sz w:val="24"/>
          <w:szCs w:val="24"/>
        </w:rPr>
        <w:t>Cancellation</w:t>
      </w:r>
    </w:p>
    <w:p w14:paraId="3BC1825F" w14:textId="36FBA5E8" w:rsidR="0040175D" w:rsidRDefault="006F35E3" w:rsidP="0040175D">
      <w:pPr>
        <w:spacing w:after="120"/>
        <w:rPr>
          <w:b/>
          <w:bCs/>
          <w:sz w:val="24"/>
          <w:szCs w:val="24"/>
        </w:rPr>
      </w:pPr>
      <w:r>
        <w:rPr>
          <w:sz w:val="24"/>
          <w:szCs w:val="24"/>
        </w:rPr>
        <w:t xml:space="preserve">Please give a minimum of 24 </w:t>
      </w:r>
      <w:r w:rsidR="00D27380">
        <w:rPr>
          <w:sz w:val="24"/>
          <w:szCs w:val="24"/>
        </w:rPr>
        <w:t>hours’ notice</w:t>
      </w:r>
      <w:r>
        <w:rPr>
          <w:sz w:val="24"/>
          <w:szCs w:val="24"/>
        </w:rPr>
        <w:t xml:space="preserve"> </w:t>
      </w:r>
      <w:r w:rsidR="00D27380">
        <w:rPr>
          <w:sz w:val="24"/>
          <w:szCs w:val="24"/>
        </w:rPr>
        <w:t xml:space="preserve">if you need to cancel a session. </w:t>
      </w:r>
      <w:r w:rsidR="003F6D87" w:rsidRPr="00B9444B">
        <w:rPr>
          <w:sz w:val="24"/>
          <w:szCs w:val="24"/>
        </w:rPr>
        <w:t>If you miss an appointment, or</w:t>
      </w:r>
      <w:r w:rsidR="00176D5F" w:rsidRPr="00B9444B">
        <w:rPr>
          <w:sz w:val="24"/>
          <w:szCs w:val="24"/>
        </w:rPr>
        <w:t xml:space="preserve"> give me less than 24 hours’ notice</w:t>
      </w:r>
      <w:r w:rsidR="00FD0117" w:rsidRPr="00B9444B">
        <w:rPr>
          <w:sz w:val="24"/>
          <w:szCs w:val="24"/>
        </w:rPr>
        <w:t xml:space="preserve">, </w:t>
      </w:r>
      <w:r w:rsidR="003F6D87" w:rsidRPr="00B9444B">
        <w:rPr>
          <w:sz w:val="24"/>
          <w:szCs w:val="24"/>
        </w:rPr>
        <w:t xml:space="preserve">I will normally expect you to </w:t>
      </w:r>
      <w:r w:rsidR="00FD0117" w:rsidRPr="00B9444B">
        <w:rPr>
          <w:sz w:val="24"/>
          <w:szCs w:val="24"/>
        </w:rPr>
        <w:t>pay for the session in full.</w:t>
      </w:r>
      <w:r w:rsidR="00FD0117" w:rsidRPr="00B9444B">
        <w:rPr>
          <w:b/>
          <w:bCs/>
          <w:sz w:val="24"/>
          <w:szCs w:val="24"/>
        </w:rPr>
        <w:t xml:space="preserve"> </w:t>
      </w:r>
    </w:p>
    <w:p w14:paraId="40BBD3B0" w14:textId="33D34196" w:rsidR="00D147F0" w:rsidRDefault="00D147F0" w:rsidP="0040175D">
      <w:pPr>
        <w:spacing w:after="120"/>
        <w:rPr>
          <w:b/>
          <w:bCs/>
          <w:sz w:val="24"/>
          <w:szCs w:val="24"/>
        </w:rPr>
      </w:pPr>
      <w:r>
        <w:rPr>
          <w:b/>
          <w:bCs/>
          <w:sz w:val="24"/>
          <w:szCs w:val="24"/>
        </w:rPr>
        <w:t>Confidentiality</w:t>
      </w:r>
    </w:p>
    <w:p w14:paraId="5CC375BB" w14:textId="103231FE" w:rsidR="00D147F0" w:rsidRDefault="00F65B03" w:rsidP="0040175D">
      <w:pPr>
        <w:spacing w:after="120"/>
        <w:rPr>
          <w:sz w:val="24"/>
          <w:szCs w:val="24"/>
        </w:rPr>
      </w:pPr>
      <w:r>
        <w:rPr>
          <w:sz w:val="24"/>
          <w:szCs w:val="24"/>
        </w:rPr>
        <w:t>Everything that happens</w:t>
      </w:r>
      <w:r w:rsidR="001101F9">
        <w:rPr>
          <w:sz w:val="24"/>
          <w:szCs w:val="24"/>
        </w:rPr>
        <w:t xml:space="preserve"> </w:t>
      </w:r>
      <w:r w:rsidR="002C0232">
        <w:rPr>
          <w:sz w:val="24"/>
          <w:szCs w:val="24"/>
        </w:rPr>
        <w:t xml:space="preserve">in a therapy session remains entirely confidential, with the following </w:t>
      </w:r>
      <w:r w:rsidR="009F4A37">
        <w:rPr>
          <w:sz w:val="24"/>
          <w:szCs w:val="24"/>
        </w:rPr>
        <w:t>exceptions:</w:t>
      </w:r>
    </w:p>
    <w:p w14:paraId="568DB38F" w14:textId="67296C20" w:rsidR="009F4A37" w:rsidRDefault="00BF67A2" w:rsidP="00BF67A2">
      <w:pPr>
        <w:pStyle w:val="ListParagraph"/>
        <w:numPr>
          <w:ilvl w:val="0"/>
          <w:numId w:val="5"/>
        </w:numPr>
        <w:spacing w:after="120"/>
        <w:rPr>
          <w:sz w:val="24"/>
          <w:szCs w:val="24"/>
        </w:rPr>
      </w:pPr>
      <w:r>
        <w:rPr>
          <w:sz w:val="24"/>
          <w:szCs w:val="24"/>
        </w:rPr>
        <w:t xml:space="preserve">Where you give me </w:t>
      </w:r>
      <w:r w:rsidR="00A96FC6">
        <w:rPr>
          <w:sz w:val="24"/>
          <w:szCs w:val="24"/>
        </w:rPr>
        <w:t>permission for information to be shared.</w:t>
      </w:r>
    </w:p>
    <w:p w14:paraId="3CA85CF5" w14:textId="44844286" w:rsidR="00A96FC6" w:rsidRDefault="00780062" w:rsidP="00BF67A2">
      <w:pPr>
        <w:pStyle w:val="ListParagraph"/>
        <w:numPr>
          <w:ilvl w:val="0"/>
          <w:numId w:val="5"/>
        </w:numPr>
        <w:spacing w:after="120"/>
        <w:rPr>
          <w:sz w:val="24"/>
          <w:szCs w:val="24"/>
        </w:rPr>
      </w:pPr>
      <w:r>
        <w:rPr>
          <w:sz w:val="24"/>
          <w:szCs w:val="24"/>
        </w:rPr>
        <w:t xml:space="preserve">Where I am </w:t>
      </w:r>
      <w:r w:rsidR="006E2A02">
        <w:rPr>
          <w:sz w:val="24"/>
          <w:szCs w:val="24"/>
        </w:rPr>
        <w:t>ordered</w:t>
      </w:r>
      <w:r>
        <w:rPr>
          <w:sz w:val="24"/>
          <w:szCs w:val="24"/>
        </w:rPr>
        <w:t xml:space="preserve"> </w:t>
      </w:r>
      <w:r w:rsidR="00982C93">
        <w:rPr>
          <w:sz w:val="24"/>
          <w:szCs w:val="24"/>
        </w:rPr>
        <w:t>to give evidence by a court of law.</w:t>
      </w:r>
    </w:p>
    <w:p w14:paraId="100138BE" w14:textId="77E18962" w:rsidR="00E2556F" w:rsidRDefault="00E02289" w:rsidP="00BF67A2">
      <w:pPr>
        <w:pStyle w:val="ListParagraph"/>
        <w:numPr>
          <w:ilvl w:val="0"/>
          <w:numId w:val="5"/>
        </w:numPr>
        <w:spacing w:after="120"/>
        <w:rPr>
          <w:sz w:val="24"/>
          <w:szCs w:val="24"/>
        </w:rPr>
      </w:pPr>
      <w:r>
        <w:rPr>
          <w:sz w:val="24"/>
          <w:szCs w:val="24"/>
        </w:rPr>
        <w:t xml:space="preserve">Where I discuss </w:t>
      </w:r>
      <w:r w:rsidR="001101F9">
        <w:rPr>
          <w:sz w:val="24"/>
          <w:szCs w:val="24"/>
        </w:rPr>
        <w:t xml:space="preserve">aspects of </w:t>
      </w:r>
      <w:r w:rsidR="00461F2F">
        <w:rPr>
          <w:sz w:val="24"/>
          <w:szCs w:val="24"/>
        </w:rPr>
        <w:t>the</w:t>
      </w:r>
      <w:r w:rsidR="001101F9">
        <w:rPr>
          <w:sz w:val="24"/>
          <w:szCs w:val="24"/>
        </w:rPr>
        <w:t xml:space="preserve"> work with a clinical supervisor.</w:t>
      </w:r>
    </w:p>
    <w:p w14:paraId="0032BF22" w14:textId="77445700" w:rsidR="00325B1D" w:rsidRDefault="64B15576" w:rsidP="00BF67A2">
      <w:pPr>
        <w:pStyle w:val="ListParagraph"/>
        <w:numPr>
          <w:ilvl w:val="0"/>
          <w:numId w:val="5"/>
        </w:numPr>
        <w:spacing w:after="120"/>
        <w:rPr>
          <w:sz w:val="24"/>
          <w:szCs w:val="24"/>
        </w:rPr>
      </w:pPr>
      <w:r w:rsidRPr="64B15576">
        <w:rPr>
          <w:sz w:val="24"/>
          <w:szCs w:val="24"/>
        </w:rPr>
        <w:t xml:space="preserve">Where I have a reasonable belief that you could pose a serious risk either to yourself or others I would speak to the relevant authorities if you felt unable to do so yourself. </w:t>
      </w:r>
    </w:p>
    <w:p w14:paraId="5472DBFF" w14:textId="6F3CA4E4" w:rsidR="008C7D06" w:rsidRDefault="008C7D06" w:rsidP="008C7D06">
      <w:pPr>
        <w:spacing w:after="120"/>
        <w:rPr>
          <w:b/>
          <w:bCs/>
          <w:sz w:val="24"/>
          <w:szCs w:val="24"/>
        </w:rPr>
      </w:pPr>
      <w:r w:rsidRPr="008C7D06">
        <w:rPr>
          <w:b/>
          <w:bCs/>
          <w:sz w:val="24"/>
          <w:szCs w:val="24"/>
        </w:rPr>
        <w:t>Record-Keeping</w:t>
      </w:r>
    </w:p>
    <w:p w14:paraId="2582F987" w14:textId="3B025B3B" w:rsidR="00842C10" w:rsidRPr="00BE6B2D" w:rsidRDefault="64B15576" w:rsidP="64B15576">
      <w:pPr>
        <w:pStyle w:val="ListParagraph"/>
        <w:numPr>
          <w:ilvl w:val="0"/>
          <w:numId w:val="6"/>
        </w:numPr>
        <w:spacing w:after="120"/>
        <w:rPr>
          <w:b/>
          <w:bCs/>
          <w:sz w:val="24"/>
          <w:szCs w:val="24"/>
        </w:rPr>
      </w:pPr>
      <w:r w:rsidRPr="64B15576">
        <w:rPr>
          <w:sz w:val="24"/>
          <w:szCs w:val="24"/>
        </w:rPr>
        <w:t>After every session I will make brief notes about what we have discussed. These notes are kept on paper and are stored securely.</w:t>
      </w:r>
    </w:p>
    <w:p w14:paraId="3CA7C98D" w14:textId="3C3CCBDD" w:rsidR="00BE6B2D" w:rsidRPr="003A0845" w:rsidRDefault="00D1438B" w:rsidP="00842C10">
      <w:pPr>
        <w:pStyle w:val="ListParagraph"/>
        <w:numPr>
          <w:ilvl w:val="0"/>
          <w:numId w:val="6"/>
        </w:numPr>
        <w:spacing w:after="120"/>
        <w:rPr>
          <w:b/>
          <w:bCs/>
          <w:sz w:val="24"/>
          <w:szCs w:val="24"/>
        </w:rPr>
      </w:pPr>
      <w:r>
        <w:rPr>
          <w:sz w:val="24"/>
          <w:szCs w:val="24"/>
        </w:rPr>
        <w:t xml:space="preserve">I abide by </w:t>
      </w:r>
      <w:r w:rsidR="00930D38">
        <w:rPr>
          <w:sz w:val="24"/>
          <w:szCs w:val="24"/>
        </w:rPr>
        <w:t xml:space="preserve">the </w:t>
      </w:r>
      <w:r w:rsidR="00F85D4D">
        <w:rPr>
          <w:sz w:val="24"/>
          <w:szCs w:val="24"/>
        </w:rPr>
        <w:t xml:space="preserve">General Data Protection Requirements </w:t>
      </w:r>
      <w:r w:rsidR="005E7D43">
        <w:rPr>
          <w:sz w:val="24"/>
          <w:szCs w:val="24"/>
        </w:rPr>
        <w:t xml:space="preserve">(GDPR) and am registered with the Information Commissioner’s Office. </w:t>
      </w:r>
      <w:r>
        <w:rPr>
          <w:sz w:val="24"/>
          <w:szCs w:val="24"/>
        </w:rPr>
        <w:t xml:space="preserve"> </w:t>
      </w:r>
    </w:p>
    <w:p w14:paraId="73E8F647" w14:textId="33399DAD" w:rsidR="003A0845" w:rsidRDefault="64B15576" w:rsidP="003A0845">
      <w:pPr>
        <w:spacing w:after="120"/>
        <w:rPr>
          <w:b/>
          <w:bCs/>
          <w:sz w:val="24"/>
          <w:szCs w:val="24"/>
        </w:rPr>
      </w:pPr>
      <w:r w:rsidRPr="64B15576">
        <w:rPr>
          <w:b/>
          <w:bCs/>
          <w:sz w:val="24"/>
          <w:szCs w:val="24"/>
        </w:rPr>
        <w:t>Code of Ethics and Professional Practice</w:t>
      </w:r>
    </w:p>
    <w:p w14:paraId="19F45CFD" w14:textId="0F22BD7C" w:rsidR="003A0845" w:rsidRDefault="64B15576" w:rsidP="64B15576">
      <w:pPr>
        <w:spacing w:after="120"/>
        <w:rPr>
          <w:sz w:val="24"/>
          <w:szCs w:val="24"/>
        </w:rPr>
      </w:pPr>
      <w:r w:rsidRPr="64B15576">
        <w:rPr>
          <w:sz w:val="24"/>
          <w:szCs w:val="24"/>
        </w:rPr>
        <w:t xml:space="preserve">I am a member of UKCP and a graduate member of The Sherwood Psychotherapy Training Institute. I abide by the codes of ethics of both </w:t>
      </w:r>
      <w:proofErr w:type="spellStart"/>
      <w:r w:rsidRPr="64B15576">
        <w:rPr>
          <w:sz w:val="24"/>
          <w:szCs w:val="24"/>
        </w:rPr>
        <w:t>organisations</w:t>
      </w:r>
      <w:proofErr w:type="spellEnd"/>
      <w:r w:rsidRPr="64B15576">
        <w:rPr>
          <w:sz w:val="24"/>
          <w:szCs w:val="24"/>
        </w:rPr>
        <w:t>.</w:t>
      </w:r>
    </w:p>
    <w:p w14:paraId="3ADF72E5" w14:textId="596F3F60" w:rsidR="003A0845" w:rsidRDefault="003A0845" w:rsidP="64B15576">
      <w:pPr>
        <w:spacing w:after="120"/>
        <w:rPr>
          <w:sz w:val="24"/>
          <w:szCs w:val="24"/>
        </w:rPr>
      </w:pPr>
    </w:p>
    <w:p w14:paraId="6D6CAEF6" w14:textId="77777777" w:rsidR="0026077B" w:rsidRDefault="0026077B" w:rsidP="003A0845">
      <w:pPr>
        <w:spacing w:after="120"/>
        <w:rPr>
          <w:sz w:val="24"/>
          <w:szCs w:val="24"/>
        </w:rPr>
      </w:pPr>
    </w:p>
    <w:p w14:paraId="35B8FD75" w14:textId="43F1B63D" w:rsidR="0026077B" w:rsidRDefault="64B15576" w:rsidP="003A0845">
      <w:pPr>
        <w:spacing w:after="120"/>
        <w:rPr>
          <w:sz w:val="24"/>
          <w:szCs w:val="24"/>
        </w:rPr>
      </w:pPr>
      <w:r w:rsidRPr="64B15576">
        <w:rPr>
          <w:sz w:val="24"/>
          <w:szCs w:val="24"/>
        </w:rPr>
        <w:t>I agree to the terms stated in the above agreement.</w:t>
      </w:r>
    </w:p>
    <w:p w14:paraId="713B5E9C" w14:textId="1D7879B0" w:rsidR="00D4730C" w:rsidRDefault="64B15576" w:rsidP="64B15576">
      <w:pPr>
        <w:spacing w:after="120"/>
        <w:rPr>
          <w:b/>
          <w:bCs/>
          <w:sz w:val="24"/>
          <w:szCs w:val="24"/>
        </w:rPr>
      </w:pPr>
      <w:r w:rsidRPr="64B15576">
        <w:rPr>
          <w:b/>
          <w:bCs/>
          <w:sz w:val="24"/>
          <w:szCs w:val="24"/>
        </w:rPr>
        <w:t>Client’s signature:</w:t>
      </w:r>
    </w:p>
    <w:p w14:paraId="20FB5CF5" w14:textId="4DE9D665" w:rsidR="00D4730C" w:rsidRDefault="64B15576" w:rsidP="64B15576">
      <w:pPr>
        <w:spacing w:after="120"/>
        <w:rPr>
          <w:b/>
          <w:bCs/>
          <w:sz w:val="24"/>
          <w:szCs w:val="24"/>
        </w:rPr>
      </w:pPr>
      <w:r w:rsidRPr="64B15576">
        <w:rPr>
          <w:b/>
          <w:bCs/>
          <w:sz w:val="24"/>
          <w:szCs w:val="24"/>
        </w:rPr>
        <w:t>Date:</w:t>
      </w:r>
    </w:p>
    <w:p w14:paraId="50779766" w14:textId="67D2B9E0" w:rsidR="00D4730C" w:rsidRDefault="64B15576" w:rsidP="64B15576">
      <w:pPr>
        <w:spacing w:after="120"/>
        <w:rPr>
          <w:b/>
          <w:bCs/>
          <w:sz w:val="24"/>
          <w:szCs w:val="24"/>
        </w:rPr>
      </w:pPr>
      <w:r w:rsidRPr="64B15576">
        <w:rPr>
          <w:b/>
          <w:bCs/>
          <w:sz w:val="24"/>
          <w:szCs w:val="24"/>
        </w:rPr>
        <w:t>Therapist’s signature:</w:t>
      </w:r>
    </w:p>
    <w:p w14:paraId="7B02C7C9" w14:textId="47A30D66" w:rsidR="00D4730C" w:rsidRDefault="64B15576" w:rsidP="64B15576">
      <w:pPr>
        <w:spacing w:after="120"/>
        <w:rPr>
          <w:b/>
          <w:bCs/>
          <w:sz w:val="24"/>
          <w:szCs w:val="24"/>
        </w:rPr>
      </w:pPr>
      <w:r w:rsidRPr="64B15576">
        <w:rPr>
          <w:b/>
          <w:bCs/>
          <w:sz w:val="24"/>
          <w:szCs w:val="24"/>
        </w:rPr>
        <w:t>Date:</w:t>
      </w:r>
    </w:p>
    <w:sectPr w:rsidR="00D47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16A9A"/>
    <w:multiLevelType w:val="hybridMultilevel"/>
    <w:tmpl w:val="CA0E0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F34BB4"/>
    <w:multiLevelType w:val="hybridMultilevel"/>
    <w:tmpl w:val="F8F0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4E044A"/>
    <w:multiLevelType w:val="hybridMultilevel"/>
    <w:tmpl w:val="7310A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7F23F3"/>
    <w:multiLevelType w:val="hybridMultilevel"/>
    <w:tmpl w:val="B3B47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993C2D"/>
    <w:multiLevelType w:val="hybridMultilevel"/>
    <w:tmpl w:val="772A1E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D3753E8"/>
    <w:multiLevelType w:val="hybridMultilevel"/>
    <w:tmpl w:val="85DE0F1E"/>
    <w:lvl w:ilvl="0" w:tplc="320E9642">
      <w:start w:val="1"/>
      <w:numFmt w:val="bullet"/>
      <w:lvlText w:val=""/>
      <w:lvlJc w:val="left"/>
      <w:pPr>
        <w:ind w:left="720" w:hanging="360"/>
      </w:pPr>
      <w:rPr>
        <w:rFonts w:ascii="Symbol" w:hAnsi="Symbol" w:hint="default"/>
      </w:rPr>
    </w:lvl>
    <w:lvl w:ilvl="1" w:tplc="09740DDE">
      <w:start w:val="1"/>
      <w:numFmt w:val="bullet"/>
      <w:lvlText w:val="o"/>
      <w:lvlJc w:val="left"/>
      <w:pPr>
        <w:ind w:left="1440" w:hanging="360"/>
      </w:pPr>
      <w:rPr>
        <w:rFonts w:ascii="Courier New" w:hAnsi="Courier New" w:hint="default"/>
      </w:rPr>
    </w:lvl>
    <w:lvl w:ilvl="2" w:tplc="5A1A12FE">
      <w:start w:val="1"/>
      <w:numFmt w:val="bullet"/>
      <w:lvlText w:val=""/>
      <w:lvlJc w:val="left"/>
      <w:pPr>
        <w:ind w:left="2160" w:hanging="360"/>
      </w:pPr>
      <w:rPr>
        <w:rFonts w:ascii="Wingdings" w:hAnsi="Wingdings" w:hint="default"/>
      </w:rPr>
    </w:lvl>
    <w:lvl w:ilvl="3" w:tplc="F7D8DDAE">
      <w:start w:val="1"/>
      <w:numFmt w:val="bullet"/>
      <w:lvlText w:val=""/>
      <w:lvlJc w:val="left"/>
      <w:pPr>
        <w:ind w:left="2880" w:hanging="360"/>
      </w:pPr>
      <w:rPr>
        <w:rFonts w:ascii="Symbol" w:hAnsi="Symbol" w:hint="default"/>
      </w:rPr>
    </w:lvl>
    <w:lvl w:ilvl="4" w:tplc="1D5E18C6">
      <w:start w:val="1"/>
      <w:numFmt w:val="bullet"/>
      <w:lvlText w:val="o"/>
      <w:lvlJc w:val="left"/>
      <w:pPr>
        <w:ind w:left="3600" w:hanging="360"/>
      </w:pPr>
      <w:rPr>
        <w:rFonts w:ascii="Courier New" w:hAnsi="Courier New" w:hint="default"/>
      </w:rPr>
    </w:lvl>
    <w:lvl w:ilvl="5" w:tplc="DB806F4E">
      <w:start w:val="1"/>
      <w:numFmt w:val="bullet"/>
      <w:lvlText w:val=""/>
      <w:lvlJc w:val="left"/>
      <w:pPr>
        <w:ind w:left="4320" w:hanging="360"/>
      </w:pPr>
      <w:rPr>
        <w:rFonts w:ascii="Wingdings" w:hAnsi="Wingdings" w:hint="default"/>
      </w:rPr>
    </w:lvl>
    <w:lvl w:ilvl="6" w:tplc="7BBE94B8">
      <w:start w:val="1"/>
      <w:numFmt w:val="bullet"/>
      <w:lvlText w:val=""/>
      <w:lvlJc w:val="left"/>
      <w:pPr>
        <w:ind w:left="5040" w:hanging="360"/>
      </w:pPr>
      <w:rPr>
        <w:rFonts w:ascii="Symbol" w:hAnsi="Symbol" w:hint="default"/>
      </w:rPr>
    </w:lvl>
    <w:lvl w:ilvl="7" w:tplc="F5763CC4">
      <w:start w:val="1"/>
      <w:numFmt w:val="bullet"/>
      <w:lvlText w:val="o"/>
      <w:lvlJc w:val="left"/>
      <w:pPr>
        <w:ind w:left="5760" w:hanging="360"/>
      </w:pPr>
      <w:rPr>
        <w:rFonts w:ascii="Courier New" w:hAnsi="Courier New" w:hint="default"/>
      </w:rPr>
    </w:lvl>
    <w:lvl w:ilvl="8" w:tplc="8B1C2000">
      <w:start w:val="1"/>
      <w:numFmt w:val="bullet"/>
      <w:lvlText w:val=""/>
      <w:lvlJc w:val="left"/>
      <w:pPr>
        <w:ind w:left="6480" w:hanging="360"/>
      </w:pPr>
      <w:rPr>
        <w:rFonts w:ascii="Wingdings" w:hAnsi="Wingdings" w:hint="default"/>
      </w:rPr>
    </w:lvl>
  </w:abstractNum>
  <w:abstractNum w:abstractNumId="6" w15:restartNumberingAfterBreak="0">
    <w:nsid w:val="662F73EC"/>
    <w:multiLevelType w:val="hybridMultilevel"/>
    <w:tmpl w:val="CADABD2E"/>
    <w:lvl w:ilvl="0" w:tplc="0B30B394">
      <w:start w:val="1"/>
      <w:numFmt w:val="bullet"/>
      <w:lvlText w:val=""/>
      <w:lvlJc w:val="left"/>
      <w:pPr>
        <w:ind w:left="720" w:hanging="360"/>
      </w:pPr>
      <w:rPr>
        <w:rFonts w:ascii="Symbol" w:hAnsi="Symbol" w:hint="default"/>
      </w:rPr>
    </w:lvl>
    <w:lvl w:ilvl="1" w:tplc="BC4E6B48">
      <w:start w:val="1"/>
      <w:numFmt w:val="bullet"/>
      <w:lvlText w:val="o"/>
      <w:lvlJc w:val="left"/>
      <w:pPr>
        <w:ind w:left="1440" w:hanging="360"/>
      </w:pPr>
      <w:rPr>
        <w:rFonts w:ascii="Courier New" w:hAnsi="Courier New" w:hint="default"/>
      </w:rPr>
    </w:lvl>
    <w:lvl w:ilvl="2" w:tplc="3A149262">
      <w:start w:val="1"/>
      <w:numFmt w:val="bullet"/>
      <w:lvlText w:val=""/>
      <w:lvlJc w:val="left"/>
      <w:pPr>
        <w:ind w:left="2160" w:hanging="360"/>
      </w:pPr>
      <w:rPr>
        <w:rFonts w:ascii="Wingdings" w:hAnsi="Wingdings" w:hint="default"/>
      </w:rPr>
    </w:lvl>
    <w:lvl w:ilvl="3" w:tplc="1E18064E">
      <w:start w:val="1"/>
      <w:numFmt w:val="bullet"/>
      <w:lvlText w:val=""/>
      <w:lvlJc w:val="left"/>
      <w:pPr>
        <w:ind w:left="2880" w:hanging="360"/>
      </w:pPr>
      <w:rPr>
        <w:rFonts w:ascii="Symbol" w:hAnsi="Symbol" w:hint="default"/>
      </w:rPr>
    </w:lvl>
    <w:lvl w:ilvl="4" w:tplc="5CE66E2A">
      <w:start w:val="1"/>
      <w:numFmt w:val="bullet"/>
      <w:lvlText w:val="o"/>
      <w:lvlJc w:val="left"/>
      <w:pPr>
        <w:ind w:left="3600" w:hanging="360"/>
      </w:pPr>
      <w:rPr>
        <w:rFonts w:ascii="Courier New" w:hAnsi="Courier New" w:hint="default"/>
      </w:rPr>
    </w:lvl>
    <w:lvl w:ilvl="5" w:tplc="C28E3E40">
      <w:start w:val="1"/>
      <w:numFmt w:val="bullet"/>
      <w:lvlText w:val=""/>
      <w:lvlJc w:val="left"/>
      <w:pPr>
        <w:ind w:left="4320" w:hanging="360"/>
      </w:pPr>
      <w:rPr>
        <w:rFonts w:ascii="Wingdings" w:hAnsi="Wingdings" w:hint="default"/>
      </w:rPr>
    </w:lvl>
    <w:lvl w:ilvl="6" w:tplc="7F1E3CC6">
      <w:start w:val="1"/>
      <w:numFmt w:val="bullet"/>
      <w:lvlText w:val=""/>
      <w:lvlJc w:val="left"/>
      <w:pPr>
        <w:ind w:left="5040" w:hanging="360"/>
      </w:pPr>
      <w:rPr>
        <w:rFonts w:ascii="Symbol" w:hAnsi="Symbol" w:hint="default"/>
      </w:rPr>
    </w:lvl>
    <w:lvl w:ilvl="7" w:tplc="C696F0D0">
      <w:start w:val="1"/>
      <w:numFmt w:val="bullet"/>
      <w:lvlText w:val="o"/>
      <w:lvlJc w:val="left"/>
      <w:pPr>
        <w:ind w:left="5760" w:hanging="360"/>
      </w:pPr>
      <w:rPr>
        <w:rFonts w:ascii="Courier New" w:hAnsi="Courier New" w:hint="default"/>
      </w:rPr>
    </w:lvl>
    <w:lvl w:ilvl="8" w:tplc="14D80B5E">
      <w:start w:val="1"/>
      <w:numFmt w:val="bullet"/>
      <w:lvlText w:val=""/>
      <w:lvlJc w:val="left"/>
      <w:pPr>
        <w:ind w:left="6480" w:hanging="360"/>
      </w:pPr>
      <w:rPr>
        <w:rFonts w:ascii="Wingdings" w:hAnsi="Wingdings" w:hint="default"/>
      </w:rPr>
    </w:lvl>
  </w:abstractNum>
  <w:num w:numId="1" w16cid:durableId="618799473">
    <w:abstractNumId w:val="6"/>
  </w:num>
  <w:num w:numId="2" w16cid:durableId="229660382">
    <w:abstractNumId w:val="5"/>
  </w:num>
  <w:num w:numId="3" w16cid:durableId="1554927419">
    <w:abstractNumId w:val="4"/>
  </w:num>
  <w:num w:numId="4" w16cid:durableId="1963146164">
    <w:abstractNumId w:val="0"/>
  </w:num>
  <w:num w:numId="5" w16cid:durableId="311561678">
    <w:abstractNumId w:val="2"/>
  </w:num>
  <w:num w:numId="6" w16cid:durableId="1817063812">
    <w:abstractNumId w:val="1"/>
  </w:num>
  <w:num w:numId="7" w16cid:durableId="12092214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42D558"/>
    <w:rsid w:val="0001781D"/>
    <w:rsid w:val="000303F2"/>
    <w:rsid w:val="00047F58"/>
    <w:rsid w:val="00054CC2"/>
    <w:rsid w:val="00072F12"/>
    <w:rsid w:val="000A7B80"/>
    <w:rsid w:val="000C29A5"/>
    <w:rsid w:val="000C3426"/>
    <w:rsid w:val="000F7B20"/>
    <w:rsid w:val="001101F9"/>
    <w:rsid w:val="00136F96"/>
    <w:rsid w:val="001668D6"/>
    <w:rsid w:val="00176D5F"/>
    <w:rsid w:val="001C6F58"/>
    <w:rsid w:val="001E04AC"/>
    <w:rsid w:val="001E238A"/>
    <w:rsid w:val="00212208"/>
    <w:rsid w:val="00223F5B"/>
    <w:rsid w:val="00240491"/>
    <w:rsid w:val="00242FEA"/>
    <w:rsid w:val="002433F1"/>
    <w:rsid w:val="0026077B"/>
    <w:rsid w:val="00281796"/>
    <w:rsid w:val="002A3126"/>
    <w:rsid w:val="002C0232"/>
    <w:rsid w:val="002D5637"/>
    <w:rsid w:val="002E3FE3"/>
    <w:rsid w:val="00325B1D"/>
    <w:rsid w:val="003312CE"/>
    <w:rsid w:val="00375162"/>
    <w:rsid w:val="0039059E"/>
    <w:rsid w:val="003A0845"/>
    <w:rsid w:val="003A7C04"/>
    <w:rsid w:val="003C7056"/>
    <w:rsid w:val="003F2100"/>
    <w:rsid w:val="003F6D87"/>
    <w:rsid w:val="0040175D"/>
    <w:rsid w:val="00431C29"/>
    <w:rsid w:val="004423B8"/>
    <w:rsid w:val="00461F2F"/>
    <w:rsid w:val="00477B57"/>
    <w:rsid w:val="00483B1B"/>
    <w:rsid w:val="00491FCC"/>
    <w:rsid w:val="004927BE"/>
    <w:rsid w:val="004B5257"/>
    <w:rsid w:val="004F5EEE"/>
    <w:rsid w:val="00520745"/>
    <w:rsid w:val="00533CEA"/>
    <w:rsid w:val="0054138E"/>
    <w:rsid w:val="00593169"/>
    <w:rsid w:val="005A7998"/>
    <w:rsid w:val="005B2E78"/>
    <w:rsid w:val="005B2FB2"/>
    <w:rsid w:val="005E7D43"/>
    <w:rsid w:val="005E7F53"/>
    <w:rsid w:val="006434E3"/>
    <w:rsid w:val="00655880"/>
    <w:rsid w:val="006D3121"/>
    <w:rsid w:val="006E2A02"/>
    <w:rsid w:val="006F35E3"/>
    <w:rsid w:val="006F5C4D"/>
    <w:rsid w:val="007039A7"/>
    <w:rsid w:val="00710509"/>
    <w:rsid w:val="00733669"/>
    <w:rsid w:val="0076252C"/>
    <w:rsid w:val="007644C1"/>
    <w:rsid w:val="00767C0D"/>
    <w:rsid w:val="00780062"/>
    <w:rsid w:val="007B1630"/>
    <w:rsid w:val="007C4133"/>
    <w:rsid w:val="007D47FD"/>
    <w:rsid w:val="00820997"/>
    <w:rsid w:val="00842C10"/>
    <w:rsid w:val="00874309"/>
    <w:rsid w:val="008A4E10"/>
    <w:rsid w:val="008B36BF"/>
    <w:rsid w:val="008C7D06"/>
    <w:rsid w:val="00902535"/>
    <w:rsid w:val="00903FAB"/>
    <w:rsid w:val="009237D0"/>
    <w:rsid w:val="009279D1"/>
    <w:rsid w:val="00930D38"/>
    <w:rsid w:val="00966AE3"/>
    <w:rsid w:val="00982C93"/>
    <w:rsid w:val="009D126D"/>
    <w:rsid w:val="009F4A37"/>
    <w:rsid w:val="00A13C72"/>
    <w:rsid w:val="00A44087"/>
    <w:rsid w:val="00A5389F"/>
    <w:rsid w:val="00A74080"/>
    <w:rsid w:val="00A96FC6"/>
    <w:rsid w:val="00AA2115"/>
    <w:rsid w:val="00AC0F40"/>
    <w:rsid w:val="00B04A7B"/>
    <w:rsid w:val="00B25D8C"/>
    <w:rsid w:val="00B32928"/>
    <w:rsid w:val="00B36D90"/>
    <w:rsid w:val="00B9329D"/>
    <w:rsid w:val="00B9444B"/>
    <w:rsid w:val="00BB162C"/>
    <w:rsid w:val="00BE6B2D"/>
    <w:rsid w:val="00BF4039"/>
    <w:rsid w:val="00BF67A2"/>
    <w:rsid w:val="00C20A6C"/>
    <w:rsid w:val="00C51B89"/>
    <w:rsid w:val="00C639B4"/>
    <w:rsid w:val="00C65168"/>
    <w:rsid w:val="00C81582"/>
    <w:rsid w:val="00CC6D0D"/>
    <w:rsid w:val="00CF4B76"/>
    <w:rsid w:val="00D1438B"/>
    <w:rsid w:val="00D147F0"/>
    <w:rsid w:val="00D27380"/>
    <w:rsid w:val="00D4730C"/>
    <w:rsid w:val="00D53117"/>
    <w:rsid w:val="00D6285A"/>
    <w:rsid w:val="00D8421F"/>
    <w:rsid w:val="00D84299"/>
    <w:rsid w:val="00DE10F7"/>
    <w:rsid w:val="00E02289"/>
    <w:rsid w:val="00E2556F"/>
    <w:rsid w:val="00E915FC"/>
    <w:rsid w:val="00EC17CD"/>
    <w:rsid w:val="00EF03D4"/>
    <w:rsid w:val="00F011F9"/>
    <w:rsid w:val="00F10B1F"/>
    <w:rsid w:val="00F33DD7"/>
    <w:rsid w:val="00F45415"/>
    <w:rsid w:val="00F65B03"/>
    <w:rsid w:val="00F85D4D"/>
    <w:rsid w:val="00FA32A8"/>
    <w:rsid w:val="00FB68A5"/>
    <w:rsid w:val="00FD0117"/>
    <w:rsid w:val="1942D558"/>
    <w:rsid w:val="39F3270A"/>
    <w:rsid w:val="474D1CA0"/>
    <w:rsid w:val="64B15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2D558"/>
  <w15:chartTrackingRefBased/>
  <w15:docId w15:val="{1A511E5D-2066-4B0A-AE9C-25CC0135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risty.fowlston@proton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C6A90-AB5D-4F6A-806B-31CD356CF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3163</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fowlston</dc:creator>
  <cp:keywords/>
  <dc:description/>
  <cp:lastModifiedBy>sean fowlston</cp:lastModifiedBy>
  <cp:revision>135</cp:revision>
  <dcterms:created xsi:type="dcterms:W3CDTF">2022-04-19T14:43:00Z</dcterms:created>
  <dcterms:modified xsi:type="dcterms:W3CDTF">2022-05-05T14:03:00Z</dcterms:modified>
</cp:coreProperties>
</file>